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BB1C" w14:textId="77777777" w:rsidR="00E25CEE" w:rsidRDefault="00E25CEE" w:rsidP="007649BE">
      <w:pPr>
        <w:jc w:val="center"/>
        <w:rPr>
          <w:sz w:val="40"/>
          <w:szCs w:val="40"/>
          <w:lang w:val="en-US"/>
        </w:rPr>
      </w:pPr>
      <w:r w:rsidRPr="00CF20DA">
        <w:rPr>
          <w:sz w:val="40"/>
          <w:szCs w:val="40"/>
          <w:lang w:val="en-US"/>
        </w:rPr>
        <w:t>Door Assignments for Entry/Exit</w:t>
      </w:r>
    </w:p>
    <w:p w14:paraId="483D20B6" w14:textId="77777777" w:rsidR="007649BE" w:rsidRDefault="007649BE" w:rsidP="00E25CEE">
      <w:pPr>
        <w:jc w:val="center"/>
        <w:rPr>
          <w:sz w:val="40"/>
          <w:szCs w:val="40"/>
          <w:lang w:val="en-US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E25CEE" w14:paraId="297AB94F" w14:textId="77777777" w:rsidTr="00E25CEE">
        <w:tc>
          <w:tcPr>
            <w:tcW w:w="2337" w:type="dxa"/>
          </w:tcPr>
          <w:p w14:paraId="080DDEB0" w14:textId="5508F178" w:rsidR="00E25CEE" w:rsidRDefault="00E25CEE" w:rsidP="00E25CEE">
            <w:pPr>
              <w:jc w:val="center"/>
              <w:rPr>
                <w:sz w:val="36"/>
                <w:szCs w:val="36"/>
                <w:lang w:val="en-US"/>
              </w:rPr>
            </w:pPr>
            <w:r w:rsidRPr="00CF20DA">
              <w:rPr>
                <w:noProof/>
                <w:sz w:val="36"/>
                <w:szCs w:val="36"/>
              </w:rPr>
              <w:drawing>
                <wp:inline distT="0" distB="0" distL="0" distR="0" wp14:anchorId="53246CC6" wp14:editId="376DBC26">
                  <wp:extent cx="357056" cy="461665"/>
                  <wp:effectExtent l="0" t="0" r="5080" b="0"/>
                  <wp:docPr id="1" name="Picture 1" descr="A picture containing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Google Shape;214;p5" descr="A picture containing clipart&#10;&#10;Description automatically generated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57056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1724B2F9" w14:textId="6AB7BDCB" w:rsidR="00E25CEE" w:rsidRDefault="00E25CEE" w:rsidP="00E25CEE">
            <w:pPr>
              <w:jc w:val="center"/>
              <w:rPr>
                <w:sz w:val="36"/>
                <w:szCs w:val="36"/>
                <w:lang w:val="en-US"/>
              </w:rPr>
            </w:pPr>
            <w:r w:rsidRPr="00CF20DA">
              <w:rPr>
                <w:noProof/>
                <w:sz w:val="36"/>
                <w:szCs w:val="36"/>
              </w:rPr>
              <w:drawing>
                <wp:inline distT="0" distB="0" distL="0" distR="0" wp14:anchorId="25F9045B" wp14:editId="5D28CC8E">
                  <wp:extent cx="482600" cy="381601"/>
                  <wp:effectExtent l="0" t="0" r="0" b="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9E3A1-EFCD-E9BF-CAD5-DA3ECDCC6B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oogle Shape;287;p6">
                            <a:extLst>
                              <a:ext uri="{FF2B5EF4-FFF2-40B4-BE49-F238E27FC236}">
                                <a16:creationId xmlns:a16="http://schemas.microsoft.com/office/drawing/2014/main" id="{78E9E3A1-EFCD-E9BF-CAD5-DA3ECDCC6B28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0190" cy="38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75F2B44C" w14:textId="277C457F" w:rsidR="00E25CEE" w:rsidRDefault="00E25CEE" w:rsidP="00E25CEE">
            <w:pPr>
              <w:jc w:val="center"/>
              <w:rPr>
                <w:sz w:val="36"/>
                <w:szCs w:val="36"/>
                <w:lang w:val="en-US"/>
              </w:rPr>
            </w:pPr>
            <w:r w:rsidRPr="00CF20DA">
              <w:rPr>
                <w:noProof/>
                <w:sz w:val="36"/>
                <w:szCs w:val="36"/>
              </w:rPr>
              <w:drawing>
                <wp:inline distT="0" distB="0" distL="0" distR="0" wp14:anchorId="6582D9A6" wp14:editId="67E49E34">
                  <wp:extent cx="342900" cy="401325"/>
                  <wp:effectExtent l="0" t="0" r="0" b="0"/>
                  <wp:docPr id="3" name="Picture 3" descr="A green frog with big eyes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Google Shape;215;p5" descr="A green frog with big eyes&#10;&#10;Description automatically generated with low confidence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43712" cy="40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CEE" w14:paraId="6440B7C0" w14:textId="77777777" w:rsidTr="00E25CEE">
        <w:tc>
          <w:tcPr>
            <w:tcW w:w="2337" w:type="dxa"/>
          </w:tcPr>
          <w:p w14:paraId="6D803368" w14:textId="77777777" w:rsidR="007649BE" w:rsidRDefault="00E25CEE" w:rsidP="00E25CE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49BE">
              <w:rPr>
                <w:b/>
                <w:bCs/>
                <w:sz w:val="28"/>
                <w:szCs w:val="28"/>
                <w:lang w:val="en-US"/>
              </w:rPr>
              <w:t>Back</w:t>
            </w:r>
            <w:r w:rsidR="007649B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649BE">
              <w:rPr>
                <w:b/>
                <w:bCs/>
                <w:sz w:val="28"/>
                <w:szCs w:val="28"/>
                <w:lang w:val="en-US"/>
              </w:rPr>
              <w:t xml:space="preserve">door </w:t>
            </w:r>
          </w:p>
          <w:p w14:paraId="6423DA72" w14:textId="6D0B01BC" w:rsidR="00E25CEE" w:rsidRPr="007649BE" w:rsidRDefault="007649BE" w:rsidP="00E25C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(near </w:t>
            </w:r>
            <w:r w:rsidR="00E25CEE" w:rsidRPr="007649BE">
              <w:rPr>
                <w:b/>
                <w:bCs/>
                <w:sz w:val="28"/>
                <w:szCs w:val="28"/>
                <w:lang w:val="en-US"/>
              </w:rPr>
              <w:t>Mod1</w:t>
            </w:r>
            <w:r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337" w:type="dxa"/>
          </w:tcPr>
          <w:p w14:paraId="4F224383" w14:textId="6D3B17EB" w:rsidR="009D3191" w:rsidRPr="007649BE" w:rsidRDefault="009D3191" w:rsidP="009D31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49BE">
              <w:rPr>
                <w:b/>
                <w:bCs/>
                <w:sz w:val="28"/>
                <w:szCs w:val="28"/>
                <w:lang w:val="en-US"/>
              </w:rPr>
              <w:t>Side door</w:t>
            </w:r>
          </w:p>
          <w:p w14:paraId="4E8043F2" w14:textId="118C9E61" w:rsidR="00E25CEE" w:rsidRPr="007649BE" w:rsidRDefault="009D3191" w:rsidP="009D31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49BE">
              <w:rPr>
                <w:b/>
                <w:bCs/>
                <w:sz w:val="28"/>
                <w:szCs w:val="28"/>
                <w:lang w:val="en-US"/>
              </w:rPr>
              <w:t>(</w:t>
            </w:r>
            <w:r w:rsidR="007649BE">
              <w:rPr>
                <w:b/>
                <w:bCs/>
                <w:sz w:val="28"/>
                <w:szCs w:val="28"/>
                <w:lang w:val="en-US"/>
              </w:rPr>
              <w:t>near Mod2</w:t>
            </w:r>
            <w:r w:rsidRPr="007649BE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338" w:type="dxa"/>
          </w:tcPr>
          <w:p w14:paraId="29BB7069" w14:textId="7221E37B" w:rsidR="00E25CEE" w:rsidRPr="007649BE" w:rsidRDefault="009D3191" w:rsidP="009D31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49BE">
              <w:rPr>
                <w:b/>
                <w:bCs/>
                <w:sz w:val="28"/>
                <w:szCs w:val="28"/>
                <w:lang w:val="en-US"/>
              </w:rPr>
              <w:t>Front</w:t>
            </w:r>
            <w:r w:rsidR="007649B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649BE">
              <w:rPr>
                <w:b/>
                <w:bCs/>
                <w:sz w:val="28"/>
                <w:szCs w:val="28"/>
                <w:lang w:val="en-US"/>
              </w:rPr>
              <w:t>door</w:t>
            </w:r>
          </w:p>
        </w:tc>
      </w:tr>
      <w:tr w:rsidR="00E25CEE" w14:paraId="674B22B2" w14:textId="77777777" w:rsidTr="00E25CEE">
        <w:tc>
          <w:tcPr>
            <w:tcW w:w="2337" w:type="dxa"/>
          </w:tcPr>
          <w:p w14:paraId="21D61F9D" w14:textId="5C361300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 Carter</w:t>
            </w:r>
          </w:p>
        </w:tc>
        <w:tc>
          <w:tcPr>
            <w:tcW w:w="2337" w:type="dxa"/>
          </w:tcPr>
          <w:p w14:paraId="2E877BDD" w14:textId="53BCA46F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 Munroe</w:t>
            </w:r>
          </w:p>
        </w:tc>
        <w:tc>
          <w:tcPr>
            <w:tcW w:w="2338" w:type="dxa"/>
          </w:tcPr>
          <w:p w14:paraId="1EA79F1C" w14:textId="6E0D6F83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Learning Ctr.</w:t>
            </w:r>
          </w:p>
        </w:tc>
      </w:tr>
      <w:tr w:rsidR="00E25CEE" w14:paraId="6AB67C42" w14:textId="77777777" w:rsidTr="00E25CEE">
        <w:tc>
          <w:tcPr>
            <w:tcW w:w="2337" w:type="dxa"/>
          </w:tcPr>
          <w:p w14:paraId="487EF987" w14:textId="7C517EAF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 Little</w:t>
            </w:r>
          </w:p>
        </w:tc>
        <w:tc>
          <w:tcPr>
            <w:tcW w:w="2337" w:type="dxa"/>
          </w:tcPr>
          <w:p w14:paraId="4A379B57" w14:textId="7904D540" w:rsidR="00E25CEE" w:rsidRDefault="00A43684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 Murphy</w:t>
            </w:r>
          </w:p>
        </w:tc>
        <w:tc>
          <w:tcPr>
            <w:tcW w:w="2338" w:type="dxa"/>
          </w:tcPr>
          <w:p w14:paraId="524F36A4" w14:textId="0A81F1F1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Breakfast Club</w:t>
            </w:r>
          </w:p>
        </w:tc>
      </w:tr>
      <w:tr w:rsidR="00E25CEE" w14:paraId="5FB4BC57" w14:textId="77777777" w:rsidTr="00E25CEE">
        <w:tc>
          <w:tcPr>
            <w:tcW w:w="2337" w:type="dxa"/>
          </w:tcPr>
          <w:p w14:paraId="75C9D32E" w14:textId="100ADD29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 MacDonald</w:t>
            </w:r>
          </w:p>
        </w:tc>
        <w:tc>
          <w:tcPr>
            <w:tcW w:w="2337" w:type="dxa"/>
          </w:tcPr>
          <w:p w14:paraId="5AB7786E" w14:textId="16E3C83D" w:rsidR="00E25CEE" w:rsidRDefault="00A43684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 Purdy</w:t>
            </w:r>
          </w:p>
        </w:tc>
        <w:tc>
          <w:tcPr>
            <w:tcW w:w="2338" w:type="dxa"/>
          </w:tcPr>
          <w:p w14:paraId="4B940361" w14:textId="77777777" w:rsidR="00E25CEE" w:rsidRDefault="00E25CEE" w:rsidP="00CF20DA">
            <w:pPr>
              <w:rPr>
                <w:sz w:val="36"/>
                <w:szCs w:val="36"/>
                <w:lang w:val="en-US"/>
              </w:rPr>
            </w:pPr>
          </w:p>
        </w:tc>
      </w:tr>
      <w:tr w:rsidR="00A43684" w14:paraId="60977C13" w14:textId="77777777" w:rsidTr="00E25CEE">
        <w:tc>
          <w:tcPr>
            <w:tcW w:w="2337" w:type="dxa"/>
          </w:tcPr>
          <w:p w14:paraId="33AA4300" w14:textId="40AA99BC" w:rsidR="00A43684" w:rsidRDefault="00A43684" w:rsidP="00A4368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 Routledge</w:t>
            </w:r>
          </w:p>
        </w:tc>
        <w:tc>
          <w:tcPr>
            <w:tcW w:w="2337" w:type="dxa"/>
          </w:tcPr>
          <w:p w14:paraId="25D93855" w14:textId="6245721A" w:rsidR="00A43684" w:rsidRDefault="00A43684" w:rsidP="00A4368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 Keith</w:t>
            </w:r>
          </w:p>
        </w:tc>
        <w:tc>
          <w:tcPr>
            <w:tcW w:w="2338" w:type="dxa"/>
          </w:tcPr>
          <w:p w14:paraId="1952ECD9" w14:textId="77777777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</w:tr>
      <w:tr w:rsidR="00A43684" w14:paraId="04E3874C" w14:textId="77777777" w:rsidTr="00E25CEE">
        <w:tc>
          <w:tcPr>
            <w:tcW w:w="2337" w:type="dxa"/>
          </w:tcPr>
          <w:p w14:paraId="2E7FD020" w14:textId="133F663A" w:rsidR="00A43684" w:rsidRDefault="00A43684" w:rsidP="00A4368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 Sampson</w:t>
            </w:r>
          </w:p>
        </w:tc>
        <w:tc>
          <w:tcPr>
            <w:tcW w:w="2337" w:type="dxa"/>
          </w:tcPr>
          <w:p w14:paraId="786032B0" w14:textId="149CAECE" w:rsidR="00A43684" w:rsidRDefault="00A43684" w:rsidP="00A4368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 Power</w:t>
            </w:r>
          </w:p>
        </w:tc>
        <w:tc>
          <w:tcPr>
            <w:tcW w:w="2338" w:type="dxa"/>
          </w:tcPr>
          <w:p w14:paraId="1D858CB1" w14:textId="77777777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</w:tr>
      <w:tr w:rsidR="00A43684" w14:paraId="44AF55E6" w14:textId="77777777" w:rsidTr="00E25CEE">
        <w:tc>
          <w:tcPr>
            <w:tcW w:w="2337" w:type="dxa"/>
          </w:tcPr>
          <w:p w14:paraId="27CA1F17" w14:textId="0BD959DC" w:rsidR="00A43684" w:rsidRDefault="00A43684" w:rsidP="00A4368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 Bond</w:t>
            </w:r>
          </w:p>
        </w:tc>
        <w:tc>
          <w:tcPr>
            <w:tcW w:w="2337" w:type="dxa"/>
          </w:tcPr>
          <w:p w14:paraId="10177CD7" w14:textId="3CDFB3DA" w:rsidR="00A43684" w:rsidRDefault="00A43684" w:rsidP="00A4368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 JM</w:t>
            </w:r>
          </w:p>
        </w:tc>
        <w:tc>
          <w:tcPr>
            <w:tcW w:w="2338" w:type="dxa"/>
          </w:tcPr>
          <w:p w14:paraId="701D0285" w14:textId="77777777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</w:tr>
      <w:tr w:rsidR="00A43684" w14:paraId="1BCFD37A" w14:textId="77777777" w:rsidTr="00E25CEE">
        <w:tc>
          <w:tcPr>
            <w:tcW w:w="2337" w:type="dxa"/>
          </w:tcPr>
          <w:p w14:paraId="2CD35FBF" w14:textId="34A9A19F" w:rsidR="00A43684" w:rsidRDefault="00A43684" w:rsidP="00A4368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P </w:t>
            </w:r>
            <w:proofErr w:type="spellStart"/>
            <w:r>
              <w:rPr>
                <w:sz w:val="36"/>
                <w:szCs w:val="36"/>
                <w:lang w:val="en-US"/>
              </w:rPr>
              <w:t>Hawco</w:t>
            </w:r>
            <w:proofErr w:type="spellEnd"/>
          </w:p>
        </w:tc>
        <w:tc>
          <w:tcPr>
            <w:tcW w:w="2337" w:type="dxa"/>
          </w:tcPr>
          <w:p w14:paraId="440CFA21" w14:textId="26034C0C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</w:tcPr>
          <w:p w14:paraId="40E4925D" w14:textId="77777777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</w:tr>
      <w:tr w:rsidR="00A43684" w14:paraId="1E2B8FB0" w14:textId="77777777" w:rsidTr="00E25CEE">
        <w:tc>
          <w:tcPr>
            <w:tcW w:w="2337" w:type="dxa"/>
          </w:tcPr>
          <w:p w14:paraId="29E3C596" w14:textId="77777777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7" w:type="dxa"/>
          </w:tcPr>
          <w:p w14:paraId="221FDA52" w14:textId="770265DB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</w:tcPr>
          <w:p w14:paraId="3B073290" w14:textId="77777777" w:rsidR="00A43684" w:rsidRDefault="00A43684" w:rsidP="00A43684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2E166827" w14:textId="77777777" w:rsidR="00E25CEE" w:rsidRDefault="00E25CEE" w:rsidP="00CF20DA">
      <w:pPr>
        <w:rPr>
          <w:sz w:val="36"/>
          <w:szCs w:val="36"/>
          <w:lang w:val="en-US"/>
        </w:rPr>
      </w:pPr>
    </w:p>
    <w:p w14:paraId="43641079" w14:textId="77777777" w:rsidR="007649BE" w:rsidRDefault="007649BE" w:rsidP="00CF20DA">
      <w:pPr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5CEE" w14:paraId="22D97581" w14:textId="77777777" w:rsidTr="00E25CEE">
        <w:tc>
          <w:tcPr>
            <w:tcW w:w="2337" w:type="dxa"/>
          </w:tcPr>
          <w:p w14:paraId="2CF80F3E" w14:textId="0C39EDC7" w:rsidR="00E25CEE" w:rsidRDefault="00E25CEE" w:rsidP="00E25CEE">
            <w:pPr>
              <w:jc w:val="center"/>
              <w:rPr>
                <w:sz w:val="36"/>
                <w:szCs w:val="36"/>
                <w:lang w:val="en-US"/>
              </w:rPr>
            </w:pPr>
            <w:r w:rsidRPr="00700FCC">
              <w:rPr>
                <w:noProof/>
                <w:sz w:val="36"/>
                <w:szCs w:val="36"/>
              </w:rPr>
              <w:drawing>
                <wp:inline distT="0" distB="0" distL="0" distR="0" wp14:anchorId="2563B1CD" wp14:editId="7CA8DC63">
                  <wp:extent cx="328790" cy="389048"/>
                  <wp:effectExtent l="0" t="0" r="0" b="0"/>
                  <wp:docPr id="5" name="Picture 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29D11-A170-78DE-3A1A-D08A1230FE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Google Shape;286;p6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7329D11-A170-78DE-3A1A-D08A1230FE41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8790" cy="38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436D7EA3" w14:textId="4C0FFAD0" w:rsidR="00E25CEE" w:rsidRDefault="00E25CEE" w:rsidP="00E25CEE">
            <w:pPr>
              <w:jc w:val="center"/>
              <w:rPr>
                <w:sz w:val="36"/>
                <w:szCs w:val="36"/>
                <w:lang w:val="en-US"/>
              </w:rPr>
            </w:pPr>
            <w:r w:rsidRPr="00700FCC">
              <w:rPr>
                <w:noProof/>
                <w:sz w:val="36"/>
                <w:szCs w:val="36"/>
              </w:rPr>
              <w:drawing>
                <wp:inline distT="0" distB="0" distL="0" distR="0" wp14:anchorId="1C15CF9D" wp14:editId="0BCA698B">
                  <wp:extent cx="295654" cy="389177"/>
                  <wp:effectExtent l="0" t="0" r="0" b="0"/>
                  <wp:docPr id="6" name="Picture 6" descr="0 Images About Owls On Owl Clip Art And Clip - Clipart Of A Owl, HD Png  Download - kind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9DBFD0-BCFA-2915-58A7-F450CF6296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0 Images About Owls On Owl Clip Art And Clip - Clipart Of A Owl, HD Png  Download - kindpng">
                            <a:extLst>
                              <a:ext uri="{FF2B5EF4-FFF2-40B4-BE49-F238E27FC236}">
                                <a16:creationId xmlns:a16="http://schemas.microsoft.com/office/drawing/2014/main" id="{069DBFD0-BCFA-2915-58A7-F450CF6296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4" cy="389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5AA00722" w14:textId="25109130" w:rsidR="00E25CEE" w:rsidRDefault="00E25CEE" w:rsidP="00E25CEE">
            <w:pPr>
              <w:jc w:val="center"/>
              <w:rPr>
                <w:sz w:val="36"/>
                <w:szCs w:val="36"/>
                <w:lang w:val="en-US"/>
              </w:rPr>
            </w:pPr>
            <w:r w:rsidRPr="00700FCC">
              <w:rPr>
                <w:noProof/>
                <w:sz w:val="36"/>
                <w:szCs w:val="36"/>
              </w:rPr>
              <w:drawing>
                <wp:inline distT="0" distB="0" distL="0" distR="0" wp14:anchorId="079EAB9E" wp14:editId="6D2A8352">
                  <wp:extent cx="402878" cy="366876"/>
                  <wp:effectExtent l="0" t="0" r="0" b="0"/>
                  <wp:docPr id="7" name="Picture 7" descr="Cute Striped Zebra Clipart - Free Clip Art | Zebra coloring pages, Zebra  clipart, Zebra carto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FA5F60-4A25-0789-7D44-622CC8278B2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Cute Striped Zebra Clipart - Free Clip Art | Zebra coloring pages, Zebra  clipart, Zebra cartoon">
                            <a:extLst>
                              <a:ext uri="{FF2B5EF4-FFF2-40B4-BE49-F238E27FC236}">
                                <a16:creationId xmlns:a16="http://schemas.microsoft.com/office/drawing/2014/main" id="{3EFA5F60-4A25-0789-7D44-622CC8278B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78" cy="366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83E8DF9" w14:textId="703CDD13" w:rsidR="00E25CEE" w:rsidRDefault="00E25CEE" w:rsidP="00E25CEE">
            <w:pPr>
              <w:jc w:val="center"/>
              <w:rPr>
                <w:sz w:val="36"/>
                <w:szCs w:val="36"/>
                <w:lang w:val="en-US"/>
              </w:rPr>
            </w:pPr>
            <w:r w:rsidRPr="00700FCC">
              <w:rPr>
                <w:noProof/>
                <w:sz w:val="36"/>
                <w:szCs w:val="36"/>
              </w:rPr>
              <w:drawing>
                <wp:inline distT="0" distB="0" distL="0" distR="0" wp14:anchorId="69FA0C39" wp14:editId="38B3DD52">
                  <wp:extent cx="450417" cy="450417"/>
                  <wp:effectExtent l="0" t="0" r="6985" b="6985"/>
                  <wp:docPr id="8" name="Picture 8" descr="How to Draw a Cartoon Elephant - Easy Drawing Tutorial For Kid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33C446-C560-9E03-B393-52A22CEACE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ow to Draw a Cartoon Elephant - Easy Drawing Tutorial For Kids">
                            <a:extLst>
                              <a:ext uri="{FF2B5EF4-FFF2-40B4-BE49-F238E27FC236}">
                                <a16:creationId xmlns:a16="http://schemas.microsoft.com/office/drawing/2014/main" id="{2833C446-C560-9E03-B393-52A22CEACE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17" cy="4504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9BE" w14:paraId="48451480" w14:textId="77777777" w:rsidTr="00893F96">
        <w:tc>
          <w:tcPr>
            <w:tcW w:w="4674" w:type="dxa"/>
            <w:gridSpan w:val="2"/>
          </w:tcPr>
          <w:p w14:paraId="6F5D22F9" w14:textId="627B4162" w:rsidR="007649BE" w:rsidRPr="007649BE" w:rsidRDefault="007649BE" w:rsidP="007649B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49BE">
              <w:rPr>
                <w:b/>
                <w:bCs/>
                <w:sz w:val="28"/>
                <w:szCs w:val="28"/>
                <w:lang w:val="en-US"/>
              </w:rPr>
              <w:t>Behind School</w:t>
            </w:r>
          </w:p>
        </w:tc>
        <w:tc>
          <w:tcPr>
            <w:tcW w:w="4676" w:type="dxa"/>
            <w:gridSpan w:val="2"/>
          </w:tcPr>
          <w:p w14:paraId="04EE627D" w14:textId="1623BB82" w:rsidR="007649BE" w:rsidRPr="007649BE" w:rsidRDefault="007649BE" w:rsidP="007649B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649BE">
              <w:rPr>
                <w:b/>
                <w:bCs/>
                <w:sz w:val="28"/>
                <w:szCs w:val="28"/>
                <w:lang w:val="en-US"/>
              </w:rPr>
              <w:t>Beside School (near bus loop)</w:t>
            </w:r>
          </w:p>
        </w:tc>
      </w:tr>
      <w:tr w:rsidR="00E25CEE" w14:paraId="7B0065A7" w14:textId="77777777" w:rsidTr="00E25CEE">
        <w:tc>
          <w:tcPr>
            <w:tcW w:w="2337" w:type="dxa"/>
          </w:tcPr>
          <w:p w14:paraId="1D304A18" w14:textId="1FBDAC39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 McEvoy</w:t>
            </w:r>
          </w:p>
        </w:tc>
        <w:tc>
          <w:tcPr>
            <w:tcW w:w="2337" w:type="dxa"/>
          </w:tcPr>
          <w:p w14:paraId="60973B28" w14:textId="1DAF812C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 Pridy</w:t>
            </w:r>
          </w:p>
        </w:tc>
        <w:tc>
          <w:tcPr>
            <w:tcW w:w="2338" w:type="dxa"/>
          </w:tcPr>
          <w:p w14:paraId="24C54F77" w14:textId="4E82B735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 MacDonald</w:t>
            </w:r>
          </w:p>
        </w:tc>
        <w:tc>
          <w:tcPr>
            <w:tcW w:w="2338" w:type="dxa"/>
          </w:tcPr>
          <w:p w14:paraId="40864B37" w14:textId="71B663D8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Learning Ctr</w:t>
            </w:r>
          </w:p>
        </w:tc>
      </w:tr>
      <w:tr w:rsidR="00E25CEE" w14:paraId="50424CF8" w14:textId="77777777" w:rsidTr="00E25CEE">
        <w:tc>
          <w:tcPr>
            <w:tcW w:w="2337" w:type="dxa"/>
          </w:tcPr>
          <w:p w14:paraId="5948AE5A" w14:textId="62610B51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 Mugford</w:t>
            </w:r>
          </w:p>
        </w:tc>
        <w:tc>
          <w:tcPr>
            <w:tcW w:w="2337" w:type="dxa"/>
          </w:tcPr>
          <w:p w14:paraId="5455A81B" w14:textId="6FCA3A37" w:rsidR="00E25CEE" w:rsidRPr="007649BE" w:rsidRDefault="007649BE" w:rsidP="00CF20DA">
            <w:pPr>
              <w:rPr>
                <w:sz w:val="32"/>
                <w:szCs w:val="32"/>
                <w:lang w:val="en-US"/>
              </w:rPr>
            </w:pPr>
            <w:r w:rsidRPr="007649BE">
              <w:rPr>
                <w:sz w:val="32"/>
                <w:szCs w:val="32"/>
                <w:lang w:val="en-US"/>
              </w:rPr>
              <w:t>4 Agar/Sequeira</w:t>
            </w:r>
          </w:p>
        </w:tc>
        <w:tc>
          <w:tcPr>
            <w:tcW w:w="2338" w:type="dxa"/>
          </w:tcPr>
          <w:p w14:paraId="751F05D9" w14:textId="13CE8B22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 Taylor</w:t>
            </w:r>
          </w:p>
        </w:tc>
        <w:tc>
          <w:tcPr>
            <w:tcW w:w="2338" w:type="dxa"/>
          </w:tcPr>
          <w:p w14:paraId="42304134" w14:textId="7C6B4944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 MacLellan</w:t>
            </w:r>
          </w:p>
        </w:tc>
      </w:tr>
      <w:tr w:rsidR="00E25CEE" w14:paraId="66FD5717" w14:textId="77777777" w:rsidTr="00E25CEE">
        <w:tc>
          <w:tcPr>
            <w:tcW w:w="2337" w:type="dxa"/>
          </w:tcPr>
          <w:p w14:paraId="1A8FA136" w14:textId="174759BE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 Cheyne</w:t>
            </w:r>
          </w:p>
        </w:tc>
        <w:tc>
          <w:tcPr>
            <w:tcW w:w="2337" w:type="dxa"/>
          </w:tcPr>
          <w:p w14:paraId="1328434D" w14:textId="77777777" w:rsidR="00E25CEE" w:rsidRDefault="00E25CEE" w:rsidP="00CF20DA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338" w:type="dxa"/>
          </w:tcPr>
          <w:p w14:paraId="0AAA9AAC" w14:textId="130E1EBB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4/5 A</w:t>
            </w:r>
            <w:r w:rsidR="00A43684">
              <w:rPr>
                <w:sz w:val="36"/>
                <w:szCs w:val="36"/>
                <w:lang w:val="en-US"/>
              </w:rPr>
              <w:t>pp</w:t>
            </w:r>
            <w:r>
              <w:rPr>
                <w:sz w:val="36"/>
                <w:szCs w:val="36"/>
                <w:lang w:val="en-US"/>
              </w:rPr>
              <w:t>leby</w:t>
            </w:r>
          </w:p>
        </w:tc>
        <w:tc>
          <w:tcPr>
            <w:tcW w:w="2338" w:type="dxa"/>
          </w:tcPr>
          <w:p w14:paraId="4DFC66B7" w14:textId="415DC254" w:rsidR="00E25CEE" w:rsidRDefault="007649BE" w:rsidP="00CF20D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 Ingram</w:t>
            </w:r>
          </w:p>
        </w:tc>
      </w:tr>
    </w:tbl>
    <w:p w14:paraId="091F365A" w14:textId="77777777" w:rsidR="00E25CEE" w:rsidRDefault="00E25CEE" w:rsidP="00CF20DA">
      <w:pPr>
        <w:rPr>
          <w:sz w:val="36"/>
          <w:szCs w:val="36"/>
          <w:lang w:val="en-US"/>
        </w:rPr>
      </w:pPr>
    </w:p>
    <w:p w14:paraId="54AEC450" w14:textId="77777777" w:rsidR="00E25CEE" w:rsidRPr="00CF20DA" w:rsidRDefault="00E25CEE" w:rsidP="00CF20DA">
      <w:pPr>
        <w:rPr>
          <w:sz w:val="36"/>
          <w:szCs w:val="36"/>
          <w:lang w:val="en-US"/>
        </w:rPr>
      </w:pPr>
    </w:p>
    <w:sectPr w:rsidR="00E25CEE" w:rsidRPr="00CF2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DA"/>
    <w:rsid w:val="00265571"/>
    <w:rsid w:val="004A6617"/>
    <w:rsid w:val="00700FCC"/>
    <w:rsid w:val="007649BE"/>
    <w:rsid w:val="00897089"/>
    <w:rsid w:val="009D3191"/>
    <w:rsid w:val="00A43684"/>
    <w:rsid w:val="00CF20DA"/>
    <w:rsid w:val="00E25CEE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117D"/>
  <w15:chartTrackingRefBased/>
  <w15:docId w15:val="{E90809A3-92CD-4B13-9624-5B1B6D7A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Rachael</dc:creator>
  <cp:keywords/>
  <dc:description/>
  <cp:lastModifiedBy>Webster, Rachael</cp:lastModifiedBy>
  <cp:revision>3</cp:revision>
  <cp:lastPrinted>2023-08-30T16:00:00Z</cp:lastPrinted>
  <dcterms:created xsi:type="dcterms:W3CDTF">2023-08-30T16:01:00Z</dcterms:created>
  <dcterms:modified xsi:type="dcterms:W3CDTF">2023-09-01T13:28:00Z</dcterms:modified>
</cp:coreProperties>
</file>